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00A5C6BB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72C59AF8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11AA8DCF" w14:textId="77777777" w:rsidR="006B2380" w:rsidRPr="006B2380" w:rsidRDefault="006B2380" w:rsidP="006B2380">
      <w:pPr>
        <w:spacing w:after="0" w:line="240" w:lineRule="auto"/>
        <w:ind w:right="141"/>
        <w:jc w:val="right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Č. smlouvy: …….………………...</w:t>
      </w:r>
    </w:p>
    <w:p w14:paraId="570EE935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2157A21" w14:textId="77777777" w:rsidR="006B2380" w:rsidRPr="006B2380" w:rsidRDefault="006B2380" w:rsidP="006B2380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40"/>
          <w:szCs w:val="24"/>
          <w:lang w:eastAsia="cs-CZ"/>
        </w:rPr>
      </w:pPr>
      <w:r w:rsidRPr="006B2380">
        <w:rPr>
          <w:rFonts w:ascii="Calibri" w:eastAsia="Times New Roman" w:hAnsi="Calibri" w:cs="Calibri"/>
          <w:b/>
          <w:bCs/>
          <w:sz w:val="40"/>
          <w:szCs w:val="24"/>
          <w:lang w:eastAsia="cs-CZ"/>
        </w:rPr>
        <w:t>Žádost o komisionální zkoušku</w:t>
      </w:r>
    </w:p>
    <w:p w14:paraId="3CFB4910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F2EB512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Jméno a příjmení: ……………………………………………………….……………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Třída: …………………………….…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</w:t>
      </w:r>
    </w:p>
    <w:p w14:paraId="0DE5273E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Datum a místo narození: …………………………………………………………………………………………………….…. </w:t>
      </w:r>
    </w:p>
    <w:p w14:paraId="2B1F35BD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75D60AF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Bydliště: ………………………………………………………………………………..………………………………………………………………</w:t>
      </w:r>
    </w:p>
    <w:p w14:paraId="04530F4A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17E4B13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………………………………………………………………………………………………………………………………………………..</w:t>
      </w:r>
    </w:p>
    <w:p w14:paraId="6512CC6D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BF5AEF8" w14:textId="4110251D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Žádám o možnost konat komisionální zkoušku z předmětu: ………………………………………………..…</w:t>
      </w:r>
    </w:p>
    <w:p w14:paraId="5B462B8C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2E017054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Z důvodů: ……………………………………………………………………….……………………………………………………… </w:t>
      </w:r>
    </w:p>
    <w:p w14:paraId="083F1186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68FEE55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……………………………………………………………..………………………………………………………………………………..</w:t>
      </w:r>
    </w:p>
    <w:p w14:paraId="0AB73CFA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2AAED4E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……………………………………………………………………………………………………………………………………………….. </w:t>
      </w:r>
    </w:p>
    <w:p w14:paraId="625EA2CC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39867AA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Přílohy: ………………………………………………………………………………………….……………………………………….</w:t>
      </w:r>
    </w:p>
    <w:p w14:paraId="68CDD2C0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B1B0277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……………………………………………………………………………………………………………………………………………....</w:t>
      </w:r>
    </w:p>
    <w:p w14:paraId="163A6C98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cs-CZ"/>
        </w:rPr>
      </w:pPr>
    </w:p>
    <w:p w14:paraId="5A64C322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69EC6DE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V ………………………… dne: …………….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……………………………………………………….. </w:t>
      </w:r>
    </w:p>
    <w:p w14:paraId="7440127B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podpis zákonného zástupce – </w:t>
      </w:r>
    </w:p>
    <w:p w14:paraId="5911DEBC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podpis zletilého žáka/žákyně </w:t>
      </w:r>
    </w:p>
    <w:p w14:paraId="1D9ABB6C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24"/>
          <w:lang w:eastAsia="cs-CZ"/>
        </w:rPr>
      </w:pPr>
      <w:r w:rsidRPr="006B2380">
        <w:rPr>
          <w:rFonts w:ascii="Calibri" w:eastAsia="Times New Roman" w:hAnsi="Calibri" w:cs="Calibri"/>
          <w:b/>
          <w:bCs/>
          <w:sz w:val="32"/>
          <w:szCs w:val="24"/>
          <w:lang w:eastAsia="cs-CZ"/>
        </w:rPr>
        <w:t xml:space="preserve">Souhlas nezletilého žáka: </w:t>
      </w:r>
    </w:p>
    <w:p w14:paraId="5414F201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294ED0D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S uvedenou žádostí souhlasím.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……………………………………………………….. </w:t>
      </w:r>
    </w:p>
    <w:p w14:paraId="6656D9A5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podpis nezletilého žáka/žákyně</w:t>
      </w:r>
    </w:p>
    <w:p w14:paraId="2CE88B8C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03E5651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eastAsia="cs-CZ"/>
        </w:rPr>
      </w:pPr>
      <w:r w:rsidRPr="006B238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Vyjádření ředitele školy: </w:t>
      </w:r>
    </w:p>
    <w:p w14:paraId="2282672D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</w:p>
    <w:p w14:paraId="7FBCE5A9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>Ředitel školy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b/>
          <w:sz w:val="24"/>
          <w:szCs w:val="24"/>
          <w:lang w:eastAsia="cs-CZ"/>
        </w:rPr>
        <w:t>POVOLUJE – NEPOVOLUJE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    konání komisionální zkoušky a stanovuje termín a čas zkoušky dne  …………………v …………hod.</w:t>
      </w:r>
    </w:p>
    <w:p w14:paraId="0CC38D11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cs-CZ"/>
        </w:rPr>
      </w:pPr>
    </w:p>
    <w:p w14:paraId="450784A4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cs-CZ"/>
        </w:rPr>
      </w:pPr>
    </w:p>
    <w:p w14:paraId="4C785BA6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 xml:space="preserve">Brno dne: ……………………………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</w:t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………………………………………………………….. </w:t>
      </w:r>
    </w:p>
    <w:p w14:paraId="4060C180" w14:textId="77777777" w:rsidR="006B2380" w:rsidRPr="006B2380" w:rsidRDefault="006B2380" w:rsidP="006B23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B238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podpis ředitele školy </w:t>
      </w:r>
    </w:p>
    <w:p w14:paraId="6CAFA914" w14:textId="77777777" w:rsidR="002533F0" w:rsidRPr="004F6FB0" w:rsidRDefault="002533F0" w:rsidP="00253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3F0" w:rsidRPr="004F6FB0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B6006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E2742"/>
    <w:rsid w:val="005139D3"/>
    <w:rsid w:val="00544C1B"/>
    <w:rsid w:val="005977F1"/>
    <w:rsid w:val="006066F7"/>
    <w:rsid w:val="006360B6"/>
    <w:rsid w:val="006370EE"/>
    <w:rsid w:val="006B2380"/>
    <w:rsid w:val="006B6B8E"/>
    <w:rsid w:val="006F7E63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B90"/>
    <w:rsid w:val="00A04228"/>
    <w:rsid w:val="00A30220"/>
    <w:rsid w:val="00A30760"/>
    <w:rsid w:val="00A35E7B"/>
    <w:rsid w:val="00A42068"/>
    <w:rsid w:val="00A83759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62318"/>
    <w:rsid w:val="00E73FF9"/>
    <w:rsid w:val="00EE50B0"/>
    <w:rsid w:val="00F015EC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9FF3-3AB9-414C-9B00-6DB280531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FA3C1-B670-4A79-9B24-1974EB89A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c5b27-cdab-43bb-85ed-8220fa45a5c1"/>
    <ds:schemaRef ds:uri="aa29fd09-2a3c-45c3-a882-1e160e8a5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60395-6F61-4A9F-A7B8-1AE2C26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Martin Klimeš</cp:lastModifiedBy>
  <cp:revision>4</cp:revision>
  <cp:lastPrinted>2023-08-23T05:47:00Z</cp:lastPrinted>
  <dcterms:created xsi:type="dcterms:W3CDTF">2024-09-06T10:22:00Z</dcterms:created>
  <dcterms:modified xsi:type="dcterms:W3CDTF">2024-09-18T11:23:00Z</dcterms:modified>
</cp:coreProperties>
</file>